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C898" w14:textId="77777777" w:rsidR="00BC5875" w:rsidRDefault="00BC587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F995F2A" w14:textId="77777777" w:rsidR="00BC5875" w:rsidRDefault="00BC587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5FB5AE1B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On peut vivre sans richesse</w:t>
      </w:r>
    </w:p>
    <w:p w14:paraId="57E53665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Presque sans un sou</w:t>
      </w:r>
    </w:p>
    <w:p w14:paraId="0F64B2CF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Des seigneurs et des princesses</w:t>
      </w:r>
    </w:p>
    <w:p w14:paraId="252C7B2E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Y'en a plus beaucoup</w:t>
      </w:r>
    </w:p>
    <w:p w14:paraId="367E4E3B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Mais vivre sans tendresse</w:t>
      </w:r>
    </w:p>
    <w:p w14:paraId="268C01F4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On ne le pourrait pas</w:t>
      </w:r>
    </w:p>
    <w:p w14:paraId="6433C348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Non, non, non, non</w:t>
      </w:r>
    </w:p>
    <w:p w14:paraId="30D79299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On ne le pourrait pas</w:t>
      </w:r>
    </w:p>
    <w:p w14:paraId="591FD192" w14:textId="77777777" w:rsid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9E48FF9" w14:textId="77777777" w:rsidR="00BC5875" w:rsidRPr="00874E25" w:rsidRDefault="00BC587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4B7ADA6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On peut vivre sans la gloire</w:t>
      </w:r>
    </w:p>
    <w:p w14:paraId="058D8A75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Qui ne prouve rien</w:t>
      </w:r>
    </w:p>
    <w:p w14:paraId="2205531E" w14:textId="77777777" w:rsidR="00874E25" w:rsidRPr="00874E25" w:rsidRDefault="00892ECB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Être</w:t>
      </w:r>
      <w:r w:rsidR="00874E25" w:rsidRPr="00874E25">
        <w:rPr>
          <w:rFonts w:asciiTheme="majorHAnsi" w:hAnsiTheme="majorHAnsi"/>
          <w:sz w:val="28"/>
          <w:szCs w:val="28"/>
        </w:rPr>
        <w:t xml:space="preserve"> inconnu dans l'histoire</w:t>
      </w:r>
    </w:p>
    <w:p w14:paraId="41526A9C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Et s'en trouver bien</w:t>
      </w:r>
    </w:p>
    <w:p w14:paraId="11D0ABCE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Mais vivre sans tendresse</w:t>
      </w:r>
    </w:p>
    <w:p w14:paraId="0D5BBC1B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Il n'en est pas question</w:t>
      </w:r>
    </w:p>
    <w:p w14:paraId="134C091D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Non, non, non, non</w:t>
      </w:r>
    </w:p>
    <w:p w14:paraId="670664F1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Il n'en est pas question</w:t>
      </w:r>
    </w:p>
    <w:p w14:paraId="7B5B4F5C" w14:textId="77777777" w:rsid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0740266" w14:textId="77777777" w:rsidR="00BC5875" w:rsidRPr="00874E25" w:rsidRDefault="00BC587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9006624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Quelle douce faiblesse</w:t>
      </w:r>
    </w:p>
    <w:p w14:paraId="1F5B7EAC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Quel joli sentiment</w:t>
      </w:r>
    </w:p>
    <w:p w14:paraId="14174F40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Ce besoin de tendresse</w:t>
      </w:r>
    </w:p>
    <w:p w14:paraId="5D47F7A8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Qui nous vient en naissant</w:t>
      </w:r>
    </w:p>
    <w:p w14:paraId="2CF4C4B8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Vraiment, vraiment, vraiment</w:t>
      </w:r>
    </w:p>
    <w:p w14:paraId="452B94C5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4117C3A" w14:textId="77777777" w:rsidR="007B4784" w:rsidRDefault="007B4784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3F71FCF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Un enfant vous embrasse</w:t>
      </w:r>
    </w:p>
    <w:p w14:paraId="2A8C24AA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Parce qu'on le rend heureux</w:t>
      </w:r>
    </w:p>
    <w:p w14:paraId="5D6746C7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Tous nos chagrins s'effacent</w:t>
      </w:r>
    </w:p>
    <w:p w14:paraId="5E1322E6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On a les larmes aux yeux</w:t>
      </w:r>
    </w:p>
    <w:p w14:paraId="1F2EACE5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Mon Dieu, mon Dieu, mon Dieu...</w:t>
      </w:r>
    </w:p>
    <w:p w14:paraId="5CAB90C6" w14:textId="77777777" w:rsidR="00892ECB" w:rsidRDefault="00892ECB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D8CCCB6" w14:textId="77777777" w:rsidR="00BC5875" w:rsidRDefault="00BC587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CDDF5FD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Dans votre immense sagesse</w:t>
      </w:r>
    </w:p>
    <w:p w14:paraId="2A32C0A1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Immense ferveur</w:t>
      </w:r>
    </w:p>
    <w:p w14:paraId="7814B288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Faites donc pleuvoir sans cesse</w:t>
      </w:r>
    </w:p>
    <w:p w14:paraId="4D1207A3" w14:textId="77777777" w:rsidR="00874E25" w:rsidRPr="00874E25" w:rsidRDefault="00892ECB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Au fond de nos </w:t>
      </w:r>
      <w:proofErr w:type="spellStart"/>
      <w:r>
        <w:rPr>
          <w:rFonts w:asciiTheme="majorHAnsi" w:hAnsiTheme="majorHAnsi"/>
          <w:sz w:val="28"/>
          <w:szCs w:val="28"/>
        </w:rPr>
        <w:t>coe</w:t>
      </w:r>
      <w:r w:rsidR="00874E25" w:rsidRPr="00874E25">
        <w:rPr>
          <w:rFonts w:asciiTheme="majorHAnsi" w:hAnsiTheme="majorHAnsi"/>
          <w:sz w:val="28"/>
          <w:szCs w:val="28"/>
        </w:rPr>
        <w:t>urs</w:t>
      </w:r>
      <w:proofErr w:type="spellEnd"/>
    </w:p>
    <w:p w14:paraId="47BBD859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Des torrents de tendresse</w:t>
      </w:r>
    </w:p>
    <w:p w14:paraId="0C67A9E6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Pour que règne l'amour</w:t>
      </w:r>
    </w:p>
    <w:p w14:paraId="7FED8EAE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Règne l'amour</w:t>
      </w:r>
    </w:p>
    <w:p w14:paraId="578796E8" w14:textId="77777777" w:rsidR="00874E25" w:rsidRPr="00874E25" w:rsidRDefault="00874E25" w:rsidP="007B4784">
      <w:pPr>
        <w:spacing w:line="360" w:lineRule="auto"/>
        <w:rPr>
          <w:rFonts w:asciiTheme="majorHAnsi" w:hAnsiTheme="majorHAnsi"/>
          <w:sz w:val="28"/>
          <w:szCs w:val="28"/>
        </w:rPr>
      </w:pPr>
      <w:r w:rsidRPr="00874E25">
        <w:rPr>
          <w:rFonts w:asciiTheme="majorHAnsi" w:hAnsiTheme="majorHAnsi"/>
          <w:sz w:val="28"/>
          <w:szCs w:val="28"/>
        </w:rPr>
        <w:t>Jusqu'à la fin des jours</w:t>
      </w:r>
    </w:p>
    <w:p w14:paraId="07B51920" w14:textId="77777777" w:rsidR="00165ABF" w:rsidRPr="00874E25" w:rsidRDefault="00165ABF" w:rsidP="007B4784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165ABF" w:rsidRPr="00874E25" w:rsidSect="007B4784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5"/>
    <w:rsid w:val="00165ABF"/>
    <w:rsid w:val="00340CF2"/>
    <w:rsid w:val="00691906"/>
    <w:rsid w:val="007B4784"/>
    <w:rsid w:val="0085272F"/>
    <w:rsid w:val="00874E25"/>
    <w:rsid w:val="00892ECB"/>
    <w:rsid w:val="009B2F71"/>
    <w:rsid w:val="00BA2F4C"/>
    <w:rsid w:val="00BC5875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AF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5</cp:revision>
  <dcterms:created xsi:type="dcterms:W3CDTF">2016-05-29T20:16:00Z</dcterms:created>
  <dcterms:modified xsi:type="dcterms:W3CDTF">2016-06-12T21:21:00Z</dcterms:modified>
</cp:coreProperties>
</file>